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Default="00263915">
      <w:pPr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5290"/>
        <w:gridCol w:w="2285"/>
      </w:tblGrid>
      <w:tr w:rsidR="00263915">
        <w:trPr>
          <w:cantSplit/>
        </w:trPr>
        <w:tc>
          <w:tcPr>
            <w:tcW w:w="2285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290" w:type="dxa"/>
          </w:tcPr>
          <w:p w:rsidR="00263915" w:rsidRDefault="007A1B5F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aps/>
                <w:u w:val="single"/>
              </w:rPr>
              <w:t>Stimmzettel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Wahl der Mitarbeitervertretung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 / der .........................................................</w:t>
            </w:r>
          </w:p>
          <w:p w:rsidR="00263915" w:rsidRDefault="009B6A6A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 ................. 2021</w:t>
            </w:r>
            <w:r w:rsidR="007A1B5F">
              <w:rPr>
                <w:rFonts w:ascii="Arial" w:hAnsi="Arial"/>
              </w:rPr>
              <w:t xml:space="preserve"> (§ 11 II und III MAVO)</w:t>
            </w:r>
          </w:p>
        </w:tc>
        <w:tc>
          <w:tcPr>
            <w:tcW w:w="2285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263915">
      <w:pPr>
        <w:spacing w:before="48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098"/>
        <w:gridCol w:w="2211"/>
        <w:gridCol w:w="85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 Nr.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Dienstbereich </w:t>
            </w:r>
          </w:p>
          <w:p w:rsidR="00263915" w:rsidRDefault="00263915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Berufsgruppe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Wahl-kreuz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before="120"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before="120"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/>
            </w:r>
            <w:r>
              <w:rPr>
                <w:rFonts w:ascii="Arial" w:hAnsi="Arial"/>
                <w:sz w:val="32"/>
              </w:rPr>
              <w:instrText>SYMBOL 168 \f "Wingdings"</w:instrText>
            </w:r>
            <w:r>
              <w:rPr>
                <w:rFonts w:ascii="Arial" w:hAnsi="Arial"/>
                <w:sz w:val="32"/>
              </w:rPr>
              <w:fldChar w:fldCharType="end"/>
            </w: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7A1B5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usw.</w:t>
      </w:r>
    </w:p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43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Jeder Wähler kann so</w:t>
      </w:r>
      <w:r w:rsidR="001705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viel</w:t>
      </w:r>
      <w:r w:rsidR="001705D6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Namen ankreuzen, wie Mitglieder zu wählen sind, also bis </w:t>
      </w:r>
      <w:r w:rsidR="001705D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zu ........ Personen. Stimmzettel, auf denen mehr als ........ Namen angekreuzt sind oder die andere schriftliche Bemerkungen enthalten, sind ungültig.</w:t>
      </w:r>
    </w:p>
    <w:p w:rsidR="00263915" w:rsidRDefault="007A1B5F">
      <w:pPr>
        <w:jc w:val="both"/>
        <w:rPr>
          <w:sz w:val="22"/>
        </w:rPr>
      </w:pPr>
      <w:r>
        <w:rPr>
          <w:sz w:val="22"/>
        </w:rPr>
        <w:br w:type="page"/>
      </w: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sz w:val="22"/>
        </w:rPr>
      </w:pPr>
    </w:p>
    <w:p w:rsidR="001705D6" w:rsidRDefault="001705D6">
      <w:pPr>
        <w:jc w:val="both"/>
        <w:rPr>
          <w:rFonts w:ascii="Arial" w:hAnsi="Arial"/>
          <w:sz w:val="22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3671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A0C71-4980-4103-912F-A2F05C6C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1860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2020-12-16T11:26:00Z</dcterms:created>
  <dcterms:modified xsi:type="dcterms:W3CDTF">2020-12-16T11:26:00Z</dcterms:modified>
</cp:coreProperties>
</file>